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63" w:rsidRPr="00AC0636" w:rsidRDefault="00690A63" w:rsidP="00690A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50/2023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690A63" w:rsidRPr="00AC0636" w:rsidRDefault="00690A63" w:rsidP="00690A6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90A63" w:rsidRPr="00AC0636" w:rsidRDefault="00690A63" w:rsidP="00690A6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690A63" w:rsidRPr="00AC0636" w:rsidRDefault="00690A63" w:rsidP="00690A6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Pr="00AC0636" w:rsidRDefault="00690A63" w:rsidP="00690A6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690A63" w:rsidRPr="00AC0636" w:rsidRDefault="00690A63" w:rsidP="00690A63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690A63" w:rsidRPr="00AC0636" w:rsidRDefault="00690A63" w:rsidP="00690A6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690A63" w:rsidRPr="00AC0636" w:rsidRDefault="00690A63" w:rsidP="00690A6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690A63" w:rsidRPr="00AC0636" w:rsidRDefault="00690A63" w:rsidP="00690A6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690A63" w:rsidRPr="00AC0636" w:rsidRDefault="00690A63" w:rsidP="00690A6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690A63" w:rsidRPr="00AC0636" w:rsidRDefault="00690A63" w:rsidP="00690A63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690A63" w:rsidRPr="00AC0636" w:rsidRDefault="00690A63" w:rsidP="00690A63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690A63" w:rsidRDefault="00690A63" w:rsidP="00690A63">
      <w:pPr>
        <w:pStyle w:val="Akapitzlist"/>
        <w:spacing w:after="0" w:line="360" w:lineRule="auto"/>
        <w:ind w:left="510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76E01">
        <w:rPr>
          <w:rFonts w:asciiTheme="minorHAnsi" w:hAnsiTheme="minorHAnsi" w:cstheme="minorHAnsi"/>
          <w:b/>
          <w:i/>
          <w:sz w:val="24"/>
          <w:szCs w:val="24"/>
          <w:u w:val="single"/>
        </w:rPr>
        <w:t>POSIŁKI DLA DZIECI I NIEMOWLĄT</w:t>
      </w:r>
    </w:p>
    <w:p w:rsidR="00690A63" w:rsidRPr="00AC0636" w:rsidRDefault="00690A63" w:rsidP="00690A63">
      <w:pPr>
        <w:pStyle w:val="Akapitzlist"/>
        <w:spacing w:after="0" w:line="360" w:lineRule="auto"/>
        <w:ind w:left="510"/>
        <w:jc w:val="center"/>
        <w:rPr>
          <w:rFonts w:cs="Calibri"/>
          <w:u w:val="single"/>
        </w:rPr>
      </w:pPr>
      <w:r w:rsidRPr="00AC0636">
        <w:rPr>
          <w:rFonts w:cs="Calibri"/>
          <w:u w:val="single"/>
        </w:rPr>
        <w:t>wymagania związane z wykonaniem:</w:t>
      </w:r>
      <w:r>
        <w:rPr>
          <w:rFonts w:cs="Calibri"/>
          <w:u w:val="single"/>
        </w:rPr>
        <w:t xml:space="preserve"> - zgodnie z załącznikiem nr 1</w:t>
      </w:r>
    </w:p>
    <w:p w:rsidR="00690A63" w:rsidRPr="00AC0636" w:rsidRDefault="00690A63" w:rsidP="00690A6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690A63" w:rsidRPr="00221740" w:rsidRDefault="00690A63" w:rsidP="00690A6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12/06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690A63" w:rsidRPr="00590E6B" w:rsidRDefault="00690A63" w:rsidP="00690A63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690A63" w:rsidRPr="00AC0636" w:rsidRDefault="00690A63" w:rsidP="00690A6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690A63" w:rsidRPr="00AC0636" w:rsidRDefault="00690A63" w:rsidP="00690A6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690A63" w:rsidRPr="00AC0636" w:rsidRDefault="00690A63" w:rsidP="00690A6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690A63" w:rsidRPr="00686169" w:rsidRDefault="00690A63" w:rsidP="00690A6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690A63" w:rsidRPr="00AD559C" w:rsidRDefault="00690A63" w:rsidP="00690A63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690A63" w:rsidRPr="00AC0636" w:rsidRDefault="00690A63" w:rsidP="00690A6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690A63" w:rsidRPr="00AC0636" w:rsidRDefault="00690A63" w:rsidP="00690A6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690A63" w:rsidRPr="00AC0636" w:rsidRDefault="00690A63" w:rsidP="00690A63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690A63" w:rsidRPr="00AC0636" w:rsidRDefault="00690A63" w:rsidP="00690A6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690A63" w:rsidRPr="00AC0636" w:rsidRDefault="00690A63" w:rsidP="00690A6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690A63" w:rsidRPr="00AC0636" w:rsidRDefault="00690A63" w:rsidP="00690A6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690A63" w:rsidRPr="00AC0636" w:rsidRDefault="00690A63" w:rsidP="00690A63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690A63" w:rsidRDefault="00690A63" w:rsidP="00690A6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90A63" w:rsidRDefault="00690A63" w:rsidP="00690A6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Default="00690A63" w:rsidP="00690A6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E50E3" wp14:editId="2BC1FF3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A63" w:rsidRDefault="00690A63" w:rsidP="00690A63">
                            <w:pPr>
                              <w:jc w:val="center"/>
                            </w:pPr>
                          </w:p>
                          <w:p w:rsidR="00690A63" w:rsidRDefault="00690A63" w:rsidP="00690A63">
                            <w:pPr>
                              <w:jc w:val="center"/>
                            </w:pPr>
                          </w:p>
                          <w:p w:rsidR="00690A63" w:rsidRDefault="00690A63" w:rsidP="00690A63">
                            <w:pPr>
                              <w:jc w:val="center"/>
                            </w:pPr>
                          </w:p>
                          <w:p w:rsidR="00690A63" w:rsidRDefault="00690A63" w:rsidP="00690A63">
                            <w:pPr>
                              <w:jc w:val="center"/>
                            </w:pPr>
                          </w:p>
                          <w:p w:rsidR="00690A63" w:rsidRDefault="00690A63" w:rsidP="00690A63">
                            <w:pPr>
                              <w:jc w:val="center"/>
                            </w:pPr>
                          </w:p>
                          <w:p w:rsidR="00690A63" w:rsidRDefault="00690A63" w:rsidP="00690A6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E50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90A63" w:rsidRDefault="00690A63" w:rsidP="00690A63">
                      <w:pPr>
                        <w:jc w:val="center"/>
                      </w:pPr>
                    </w:p>
                    <w:p w:rsidR="00690A63" w:rsidRDefault="00690A63" w:rsidP="00690A63">
                      <w:pPr>
                        <w:jc w:val="center"/>
                      </w:pPr>
                    </w:p>
                    <w:p w:rsidR="00690A63" w:rsidRDefault="00690A63" w:rsidP="00690A63">
                      <w:pPr>
                        <w:jc w:val="center"/>
                      </w:pPr>
                    </w:p>
                    <w:p w:rsidR="00690A63" w:rsidRDefault="00690A63" w:rsidP="00690A63">
                      <w:pPr>
                        <w:jc w:val="center"/>
                      </w:pPr>
                    </w:p>
                    <w:p w:rsidR="00690A63" w:rsidRDefault="00690A63" w:rsidP="00690A63">
                      <w:pPr>
                        <w:jc w:val="center"/>
                      </w:pPr>
                    </w:p>
                    <w:p w:rsidR="00690A63" w:rsidRDefault="00690A63" w:rsidP="00690A6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690A63" w:rsidRPr="00AC0636" w:rsidRDefault="00690A63" w:rsidP="00690A6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690A63" w:rsidRPr="00AC0636" w:rsidRDefault="00690A63" w:rsidP="00690A6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690A63" w:rsidRPr="00AC0636" w:rsidRDefault="00690A63" w:rsidP="00690A6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90A63" w:rsidRPr="00542C54" w:rsidRDefault="00690A63" w:rsidP="00690A6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690A63" w:rsidRPr="00AC0636" w:rsidRDefault="00690A63" w:rsidP="00690A6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690A63" w:rsidRPr="00AC0636" w:rsidRDefault="00690A63" w:rsidP="00690A6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690A63" w:rsidRPr="00AC0636" w:rsidRDefault="00690A63" w:rsidP="00690A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90A63" w:rsidRPr="00AC0636" w:rsidRDefault="00690A63" w:rsidP="00690A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90A63" w:rsidRPr="00AC0636" w:rsidRDefault="00690A63" w:rsidP="00690A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90A63" w:rsidRPr="00AC0636" w:rsidRDefault="00690A63" w:rsidP="00690A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690A63" w:rsidRPr="00AC0636" w:rsidRDefault="00690A63" w:rsidP="00690A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690A63" w:rsidRPr="00AC0636" w:rsidRDefault="00690A63" w:rsidP="00690A63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690A63" w:rsidRPr="00B24077" w:rsidRDefault="00690A63" w:rsidP="00690A63">
      <w:pPr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B24077">
        <w:rPr>
          <w:rFonts w:cs="Calibri"/>
          <w:b/>
          <w:i/>
          <w:sz w:val="26"/>
          <w:szCs w:val="26"/>
          <w:u w:val="single"/>
        </w:rPr>
        <w:t xml:space="preserve">  </w:t>
      </w:r>
      <w:r w:rsidRPr="00B24077">
        <w:rPr>
          <w:rFonts w:asciiTheme="minorHAnsi" w:hAnsiTheme="minorHAnsi" w:cstheme="minorHAnsi"/>
          <w:b/>
          <w:i/>
          <w:u w:val="single"/>
        </w:rPr>
        <w:t xml:space="preserve">POSIŁKI DLA </w:t>
      </w:r>
      <w:r>
        <w:rPr>
          <w:rFonts w:asciiTheme="minorHAnsi" w:hAnsiTheme="minorHAnsi" w:cstheme="minorHAnsi"/>
          <w:b/>
          <w:i/>
          <w:u w:val="single"/>
        </w:rPr>
        <w:t xml:space="preserve">DZIECI I </w:t>
      </w:r>
      <w:r w:rsidRPr="00B24077">
        <w:rPr>
          <w:rFonts w:asciiTheme="minorHAnsi" w:hAnsiTheme="minorHAnsi" w:cstheme="minorHAnsi"/>
          <w:b/>
          <w:i/>
          <w:u w:val="single"/>
        </w:rPr>
        <w:t>NIEMOWLĄT</w:t>
      </w:r>
    </w:p>
    <w:p w:rsidR="00690A63" w:rsidRPr="00483705" w:rsidRDefault="00690A63" w:rsidP="00690A63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690A63" w:rsidRPr="00AC233C" w:rsidRDefault="00690A63" w:rsidP="00690A63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690A63" w:rsidRPr="00AC0636" w:rsidRDefault="00690A63" w:rsidP="00690A6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690A63" w:rsidRPr="00AC0636" w:rsidRDefault="00690A63" w:rsidP="00690A6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690A63" w:rsidRDefault="00690A63" w:rsidP="00690A6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690A63" w:rsidRPr="00AC233C" w:rsidRDefault="00690A63" w:rsidP="00690A63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I</w:t>
      </w:r>
    </w:p>
    <w:p w:rsidR="00690A63" w:rsidRPr="00AC0636" w:rsidRDefault="00690A63" w:rsidP="00690A6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690A63" w:rsidRPr="00AC0636" w:rsidRDefault="00690A63" w:rsidP="00690A6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690A63" w:rsidRDefault="00690A63" w:rsidP="00690A6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690A63" w:rsidRPr="00AC233C" w:rsidRDefault="00690A63" w:rsidP="00690A63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II</w:t>
      </w:r>
    </w:p>
    <w:p w:rsidR="00690A63" w:rsidRPr="00AC0636" w:rsidRDefault="00690A63" w:rsidP="00690A6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690A63" w:rsidRPr="00AC0636" w:rsidRDefault="00690A63" w:rsidP="00690A6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690A63" w:rsidRDefault="00690A63" w:rsidP="00690A6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690A63" w:rsidRDefault="00690A63" w:rsidP="00690A6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690A63" w:rsidRPr="00AC0636" w:rsidRDefault="00690A63" w:rsidP="00690A63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690A63" w:rsidRPr="00AC0636" w:rsidRDefault="00690A63" w:rsidP="00690A63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690A63" w:rsidRPr="00B32066" w:rsidRDefault="00690A63" w:rsidP="00690A63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690A63" w:rsidRPr="00AC0636" w:rsidRDefault="00690A63" w:rsidP="00690A63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18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690A63" w:rsidRPr="00AC0636" w:rsidRDefault="00690A63" w:rsidP="00690A63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690A63" w:rsidRPr="00AC0636" w:rsidRDefault="00690A63" w:rsidP="00690A63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690A63" w:rsidRPr="00AC0636" w:rsidRDefault="00690A63" w:rsidP="00690A6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690A63" w:rsidRPr="00AC0636" w:rsidRDefault="00690A63" w:rsidP="00690A63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690A63" w:rsidRPr="00AC0636" w:rsidRDefault="00690A63" w:rsidP="00690A6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690A63" w:rsidRDefault="00690A63" w:rsidP="00690A6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</w:p>
    <w:p w:rsidR="00690A63" w:rsidRDefault="00690A63" w:rsidP="00690A6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690A63" w:rsidRPr="00AC0636" w:rsidRDefault="00690A63" w:rsidP="00690A6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690A63" w:rsidRPr="00AC0636" w:rsidRDefault="00690A63" w:rsidP="00690A6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690A63" w:rsidRDefault="00690A63" w:rsidP="00690A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90A63" w:rsidRPr="00AC0636" w:rsidRDefault="00690A63" w:rsidP="00690A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690A63" w:rsidRPr="00AC0636" w:rsidRDefault="00690A63" w:rsidP="00690A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690A63" w:rsidRPr="00AC0636" w:rsidRDefault="00690A63" w:rsidP="00690A6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690A63" w:rsidRPr="00AC0636" w:rsidRDefault="00690A63" w:rsidP="00690A6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0A63" w:rsidRDefault="00690A63" w:rsidP="00690A63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lastRenderedPageBreak/>
        <w:t xml:space="preserve">  </w:t>
      </w:r>
    </w:p>
    <w:p w:rsidR="00690A63" w:rsidRDefault="00690A63" w:rsidP="00690A63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690A63" w:rsidRDefault="00690A63" w:rsidP="00690A63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690A63" w:rsidRDefault="00690A63" w:rsidP="00690A63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24077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B24077">
        <w:rPr>
          <w:rFonts w:cs="Calibri"/>
          <w:b/>
          <w:i/>
          <w:sz w:val="26"/>
          <w:szCs w:val="26"/>
          <w:u w:val="single"/>
        </w:rPr>
        <w:t xml:space="preserve">  </w:t>
      </w:r>
      <w:r w:rsidRPr="00B24077">
        <w:rPr>
          <w:rFonts w:asciiTheme="minorHAnsi" w:hAnsiTheme="minorHAnsi" w:cstheme="minorHAnsi"/>
          <w:b/>
          <w:i/>
          <w:sz w:val="26"/>
          <w:szCs w:val="26"/>
          <w:u w:val="single"/>
        </w:rPr>
        <w:t>POSIŁKÓW DLA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DZIECI I </w:t>
      </w:r>
      <w:r w:rsidRPr="00B24077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NIEMOWLĄT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– MIESZANKA MLECZNA</w:t>
      </w:r>
    </w:p>
    <w:p w:rsidR="00690A63" w:rsidRPr="00B24077" w:rsidRDefault="00690A63" w:rsidP="00690A63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tbl>
      <w:tblPr>
        <w:tblW w:w="10145" w:type="dxa"/>
        <w:tblInd w:w="-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220"/>
        <w:gridCol w:w="960"/>
        <w:gridCol w:w="960"/>
        <w:gridCol w:w="995"/>
        <w:gridCol w:w="807"/>
        <w:gridCol w:w="1123"/>
      </w:tblGrid>
      <w:tr w:rsidR="00690A63" w:rsidRPr="00B24077" w:rsidTr="00101667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690A63" w:rsidRPr="00B24077" w:rsidTr="00101667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376E01">
              <w:rPr>
                <w:rFonts w:ascii="Arial CE" w:hAnsi="Arial CE" w:cs="Calibri"/>
                <w:sz w:val="18"/>
                <w:szCs w:val="18"/>
              </w:rPr>
              <w:t>Mieszanka mleczna (90 ml), do zastosowania od pierwszego miesiąca życia opak. a 32 butelki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Op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690A63" w:rsidRPr="00FF3CCD" w:rsidRDefault="00690A63" w:rsidP="00690A63">
      <w:pPr>
        <w:rPr>
          <w:rFonts w:ascii="Calibri" w:hAnsi="Calibri" w:cs="Calibri"/>
          <w:b/>
          <w:color w:val="FF0000"/>
        </w:rPr>
      </w:pPr>
      <w:r w:rsidRPr="00FF3CCD">
        <w:rPr>
          <w:rFonts w:ascii="Calibri" w:hAnsi="Calibri" w:cs="Calibri"/>
          <w:b/>
          <w:color w:val="FF0000"/>
        </w:rPr>
        <w:t>OPIS PRZEDMIOTU ZAMÓWIENIA</w:t>
      </w:r>
    </w:p>
    <w:p w:rsidR="00690A63" w:rsidRPr="0030359C" w:rsidRDefault="00690A63" w:rsidP="00690A63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>Mleko początkowe dla niemowląt od  urodzenia, które nie są karmione naturalnym mlekiem matki.</w:t>
      </w:r>
    </w:p>
    <w:p w:rsidR="00690A63" w:rsidRPr="0030359C" w:rsidRDefault="00690A63" w:rsidP="00690A63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>Zawiera składniki pokarmowe niezbędne do optymalnego rozwoju niemowląt. Mleko  typu RTF (</w:t>
      </w:r>
      <w:proofErr w:type="spellStart"/>
      <w:r w:rsidRPr="0030359C">
        <w:rPr>
          <w:rFonts w:eastAsiaTheme="minorHAnsi" w:cs="Calibri"/>
        </w:rPr>
        <w:t>ready</w:t>
      </w:r>
      <w:proofErr w:type="spellEnd"/>
      <w:r w:rsidRPr="0030359C">
        <w:rPr>
          <w:rFonts w:eastAsiaTheme="minorHAnsi" w:cs="Calibri"/>
        </w:rPr>
        <w:t xml:space="preserve"> to </w:t>
      </w:r>
      <w:proofErr w:type="spellStart"/>
      <w:r w:rsidRPr="0030359C">
        <w:rPr>
          <w:rFonts w:eastAsiaTheme="minorHAnsi" w:cs="Calibri"/>
        </w:rPr>
        <w:t>feed</w:t>
      </w:r>
      <w:proofErr w:type="spellEnd"/>
      <w:r w:rsidRPr="0030359C">
        <w:rPr>
          <w:rFonts w:eastAsiaTheme="minorHAnsi" w:cs="Calibri"/>
        </w:rPr>
        <w:t xml:space="preserve">) czyli gotowe do spożycia bezpośrednio lub po lekkim podgrzaniu. </w:t>
      </w:r>
    </w:p>
    <w:p w:rsidR="00690A63" w:rsidRPr="0030359C" w:rsidRDefault="00690A63" w:rsidP="00690A63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>Zawiera nukleotydy oraz taurynę, które wpływają na prawidłowy metabolizm. Jest źródłem wszystkich niezbędnych składników odżywczych.</w:t>
      </w:r>
    </w:p>
    <w:p w:rsidR="00690A63" w:rsidRPr="0030359C" w:rsidRDefault="00690A63" w:rsidP="00690A63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 xml:space="preserve">Zawiera białko OPTI PRO. Jest mlekiem bezglutenowym, przekształconym w ten sposób, by ilość zawartego w nim białka była możliwie najbliższa poziomowi występującemu w naturalnym mleku matki. </w:t>
      </w:r>
    </w:p>
    <w:p w:rsidR="00690A63" w:rsidRPr="0030359C" w:rsidRDefault="00690A63" w:rsidP="00690A63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 xml:space="preserve">W jego skład wchodzą LC PUFA (długołańcuchowe wielonienasycone kwasy tłuszczowe), </w:t>
      </w:r>
      <w:bookmarkStart w:id="0" w:name="_GoBack"/>
      <w:bookmarkEnd w:id="0"/>
      <w:r w:rsidRPr="0030359C">
        <w:rPr>
          <w:rFonts w:eastAsiaTheme="minorHAnsi" w:cs="Calibri"/>
        </w:rPr>
        <w:t>tauryna or</w:t>
      </w:r>
      <w:r>
        <w:rPr>
          <w:rFonts w:eastAsiaTheme="minorHAnsi" w:cs="Calibri"/>
        </w:rPr>
        <w:t>az nukleotydy. Laktoza stanowi w</w:t>
      </w:r>
      <w:r w:rsidRPr="0030359C">
        <w:rPr>
          <w:rFonts w:eastAsiaTheme="minorHAnsi" w:cs="Calibri"/>
        </w:rPr>
        <w:t xml:space="preserve"> nim wyłączne źródło węglowodanów. Stosunek białka serwatkowego do kazeiny wynosi 70/30.</w:t>
      </w:r>
    </w:p>
    <w:p w:rsidR="00690A63" w:rsidRPr="0030359C" w:rsidRDefault="00690A63" w:rsidP="00690A63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>Skład: Woda, laktoza, oleje roślinne, białko serwatkowe, mleko odtłuszczone, lecytyna sojowa, cytrynian wapnia, cytrynian potasu, olej rybi, chlorek sodu, L-fenyloalanina, witaminy (C, E, niacyna, kwas pantotenowy, A, B1, B6, B2, kwas foliowy, K1, biotyna, D3), fosforan potasu, chlorek magnezu, tauryna, chlorek potasu, inozytol, L-histydyna, nukleotydy, siarczan żelazawy, siarczan cynku, L-karnityna, siarczan miedzi, siarczan manganu, jodek potasu, selenian sodu.</w:t>
      </w:r>
    </w:p>
    <w:p w:rsidR="00690A63" w:rsidRPr="0030359C" w:rsidRDefault="00690A63" w:rsidP="00690A63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>Opakowanie: 90 ml- 100ml</w:t>
      </w:r>
    </w:p>
    <w:p w:rsidR="00690A63" w:rsidRPr="0030359C" w:rsidRDefault="00690A63" w:rsidP="00690A63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>W przypadku zastosowania innej wielkości opakowania należy przeliczyć ilość w pakiecie.</w:t>
      </w:r>
    </w:p>
    <w:p w:rsidR="00690A63" w:rsidRPr="00F44703" w:rsidRDefault="00690A63" w:rsidP="00690A63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690A63" w:rsidRPr="00F44703" w:rsidRDefault="00690A63" w:rsidP="00690A6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690A63" w:rsidRPr="00F44703" w:rsidRDefault="00690A63" w:rsidP="00690A63">
      <w:pPr>
        <w:ind w:left="4956" w:firstLine="708"/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90A63" w:rsidRPr="00F44703" w:rsidRDefault="00690A63" w:rsidP="00690A63">
      <w:pPr>
        <w:ind w:left="4956" w:firstLine="708"/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690A63" w:rsidRDefault="00690A63" w:rsidP="00690A63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lastRenderedPageBreak/>
        <w:t>PAKIET I</w:t>
      </w:r>
      <w:r>
        <w:rPr>
          <w:rFonts w:ascii="Calibri" w:hAnsi="Calibri" w:cs="Calibri"/>
          <w:b/>
          <w:sz w:val="28"/>
          <w:u w:val="single"/>
        </w:rPr>
        <w:t>I</w:t>
      </w:r>
    </w:p>
    <w:p w:rsidR="00690A63" w:rsidRDefault="00690A63" w:rsidP="00690A63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24077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B24077">
        <w:rPr>
          <w:rFonts w:cs="Calibri"/>
          <w:b/>
          <w:i/>
          <w:sz w:val="26"/>
          <w:szCs w:val="26"/>
          <w:u w:val="single"/>
        </w:rPr>
        <w:t xml:space="preserve">  </w:t>
      </w:r>
      <w:r w:rsidRPr="00B24077">
        <w:rPr>
          <w:rFonts w:asciiTheme="minorHAnsi" w:hAnsiTheme="minorHAnsi" w:cstheme="minorHAnsi"/>
          <w:b/>
          <w:i/>
          <w:sz w:val="26"/>
          <w:szCs w:val="26"/>
          <w:u w:val="single"/>
        </w:rPr>
        <w:t>POSIŁKÓW DLA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DZIECI I </w:t>
      </w:r>
      <w:r w:rsidRPr="00B24077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NIEMOWLĄT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– MIESZANKA MLECZNA</w:t>
      </w:r>
    </w:p>
    <w:p w:rsidR="00690A63" w:rsidRPr="00B24077" w:rsidRDefault="00690A63" w:rsidP="00690A63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tbl>
      <w:tblPr>
        <w:tblW w:w="10145" w:type="dxa"/>
        <w:tblInd w:w="-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220"/>
        <w:gridCol w:w="960"/>
        <w:gridCol w:w="960"/>
        <w:gridCol w:w="995"/>
        <w:gridCol w:w="807"/>
        <w:gridCol w:w="1123"/>
      </w:tblGrid>
      <w:tr w:rsidR="00690A63" w:rsidRPr="00B24077" w:rsidTr="00101667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690A63" w:rsidRPr="00B24077" w:rsidTr="00101667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376E01">
              <w:rPr>
                <w:rFonts w:ascii="Arial CE" w:hAnsi="Arial CE" w:cs="Calibri"/>
                <w:sz w:val="18"/>
                <w:szCs w:val="18"/>
              </w:rPr>
              <w:t>Mieszanka mleczna (90 ml), do zastosowania od pierwszego miesiąca życia opak. a 32 butelki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Op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690A63" w:rsidRPr="00A042EA" w:rsidRDefault="00690A63" w:rsidP="00690A63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690A63" w:rsidRDefault="00690A63" w:rsidP="00690A63">
      <w:pPr>
        <w:rPr>
          <w:rFonts w:ascii="Calibri" w:hAnsi="Calibri" w:cs="Calibri"/>
          <w:b/>
          <w:color w:val="FF0000"/>
        </w:rPr>
      </w:pPr>
      <w:r w:rsidRPr="00294A9B">
        <w:rPr>
          <w:rFonts w:ascii="Calibri" w:hAnsi="Calibri" w:cs="Calibri"/>
          <w:b/>
          <w:color w:val="FF0000"/>
        </w:rPr>
        <w:t>OPIS PRZEDMIOTU ZAMÓWIENIA</w:t>
      </w:r>
    </w:p>
    <w:p w:rsidR="00690A63" w:rsidRPr="00294A9B" w:rsidRDefault="00690A63" w:rsidP="00690A63">
      <w:pPr>
        <w:rPr>
          <w:rFonts w:ascii="Calibri" w:hAnsi="Calibri" w:cs="Calibri"/>
          <w:b/>
          <w:color w:val="FF0000"/>
        </w:rPr>
      </w:pPr>
    </w:p>
    <w:p w:rsidR="00690A63" w:rsidRDefault="00690A63" w:rsidP="00690A63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6166C4">
        <w:rPr>
          <w:rFonts w:cs="Calibri"/>
        </w:rPr>
        <w:t>Mleko początkowe w płynie przeznaczone dla niemowląt o</w:t>
      </w:r>
      <w:r>
        <w:rPr>
          <w:rFonts w:cs="Calibri"/>
        </w:rPr>
        <w:t>d urodzenia, gotowe do spożycia</w:t>
      </w:r>
    </w:p>
    <w:p w:rsidR="00690A63" w:rsidRPr="00294A9B" w:rsidRDefault="00690A63" w:rsidP="00690A63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294A9B">
        <w:rPr>
          <w:rFonts w:cs="Calibri"/>
        </w:rPr>
        <w:t>Zawiera składniki pokarmowe niezbędne do optymalnego rozwoju niemowląt. Mleko  typu RTF (</w:t>
      </w:r>
      <w:proofErr w:type="spellStart"/>
      <w:r w:rsidRPr="00294A9B">
        <w:rPr>
          <w:rFonts w:cs="Calibri"/>
        </w:rPr>
        <w:t>ready</w:t>
      </w:r>
      <w:proofErr w:type="spellEnd"/>
      <w:r w:rsidRPr="00294A9B">
        <w:rPr>
          <w:rFonts w:cs="Calibri"/>
        </w:rPr>
        <w:t xml:space="preserve"> to </w:t>
      </w:r>
      <w:proofErr w:type="spellStart"/>
      <w:r w:rsidRPr="00294A9B">
        <w:rPr>
          <w:rFonts w:cs="Calibri"/>
        </w:rPr>
        <w:t>feed</w:t>
      </w:r>
      <w:proofErr w:type="spellEnd"/>
      <w:r w:rsidRPr="00294A9B">
        <w:rPr>
          <w:rFonts w:cs="Calibri"/>
        </w:rPr>
        <w:t xml:space="preserve">) czyli gotowe do spożycia bezpośrednio lub po lekkim podgrzaniu. </w:t>
      </w:r>
    </w:p>
    <w:p w:rsidR="00690A63" w:rsidRDefault="00690A63" w:rsidP="00690A63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6166C4">
        <w:rPr>
          <w:rFonts w:cs="Calibri"/>
        </w:rPr>
        <w:t xml:space="preserve">Kompletna kompozycja składników odżywczych , zawierająca unikalną kompozycję oligosacharydów </w:t>
      </w:r>
      <w:proofErr w:type="spellStart"/>
      <w:r w:rsidRPr="006166C4">
        <w:rPr>
          <w:rFonts w:cs="Calibri"/>
        </w:rPr>
        <w:t>prebiotycznych</w:t>
      </w:r>
      <w:proofErr w:type="spellEnd"/>
      <w:r w:rsidRPr="006166C4">
        <w:rPr>
          <w:rFonts w:cs="Calibri"/>
        </w:rPr>
        <w:t xml:space="preserve"> </w:t>
      </w:r>
      <w:proofErr w:type="spellStart"/>
      <w:r w:rsidRPr="006166C4">
        <w:rPr>
          <w:rFonts w:cs="Calibri"/>
        </w:rPr>
        <w:t>scGOS</w:t>
      </w:r>
      <w:proofErr w:type="spellEnd"/>
      <w:r w:rsidRPr="006166C4">
        <w:rPr>
          <w:rFonts w:cs="Calibri"/>
        </w:rPr>
        <w:t>/</w:t>
      </w:r>
      <w:proofErr w:type="spellStart"/>
      <w:r w:rsidRPr="006166C4">
        <w:rPr>
          <w:rFonts w:cs="Calibri"/>
        </w:rPr>
        <w:t>lcFOS</w:t>
      </w:r>
      <w:proofErr w:type="spellEnd"/>
      <w:r w:rsidRPr="006166C4">
        <w:rPr>
          <w:rFonts w:cs="Calibri"/>
        </w:rPr>
        <w:t xml:space="preserve"> w stosunku 9:1 w </w:t>
      </w:r>
      <w:proofErr w:type="spellStart"/>
      <w:r w:rsidRPr="006166C4">
        <w:rPr>
          <w:rFonts w:cs="Calibri"/>
        </w:rPr>
        <w:t>iości</w:t>
      </w:r>
      <w:proofErr w:type="spellEnd"/>
      <w:r w:rsidRPr="006166C4">
        <w:rPr>
          <w:rFonts w:cs="Calibri"/>
        </w:rPr>
        <w:t xml:space="preserve"> 0,8 g/100 ml, HMO 2’FL oraz </w:t>
      </w:r>
      <w:proofErr w:type="spellStart"/>
      <w:r w:rsidRPr="006166C4">
        <w:rPr>
          <w:rFonts w:cs="Calibri"/>
        </w:rPr>
        <w:t>postbiotyki</w:t>
      </w:r>
      <w:proofErr w:type="spellEnd"/>
      <w:r w:rsidRPr="006166C4">
        <w:rPr>
          <w:rFonts w:cs="Calibri"/>
        </w:rPr>
        <w:t>, 100% laktozy , β-</w:t>
      </w:r>
      <w:proofErr w:type="spellStart"/>
      <w:r w:rsidRPr="006166C4">
        <w:rPr>
          <w:rFonts w:cs="Calibri"/>
        </w:rPr>
        <w:t>palmitynian</w:t>
      </w:r>
      <w:proofErr w:type="spellEnd"/>
      <w:r w:rsidRPr="006166C4">
        <w:rPr>
          <w:rFonts w:cs="Calibri"/>
        </w:rPr>
        <w:t xml:space="preserve"> , DHA 16,5 mg/100 ml, AA 16,5 mg/100 ml, ALA 51,0 mg/100 ml, witaminy , składniki mineralne , zawartość białka 1,3 g/100 ml, żelazo 0,53 mg/100 ml, nukleotydy 2,3 mg/100 ml</w:t>
      </w:r>
    </w:p>
    <w:p w:rsidR="00690A63" w:rsidRPr="00376E01" w:rsidRDefault="00690A63" w:rsidP="00690A63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376E01">
        <w:rPr>
          <w:rFonts w:cs="Calibri"/>
        </w:rPr>
        <w:t>Opakowanie: 70 ml</w:t>
      </w:r>
    </w:p>
    <w:p w:rsidR="00690A63" w:rsidRPr="00376E01" w:rsidRDefault="00690A63" w:rsidP="00690A63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376E01">
        <w:rPr>
          <w:rFonts w:asciiTheme="minorHAnsi" w:hAnsiTheme="minorHAnsi" w:cstheme="minorHAnsi"/>
        </w:rPr>
        <w:t>W przypadku zastosowania innej wielkości opakowania należy przeliczyć ilość w pakiecie</w:t>
      </w:r>
    </w:p>
    <w:p w:rsidR="00690A63" w:rsidRDefault="00690A63" w:rsidP="00690A63">
      <w:pPr>
        <w:rPr>
          <w:rFonts w:ascii="Calibri" w:hAnsi="Calibri" w:cs="Calibri"/>
        </w:rPr>
      </w:pPr>
    </w:p>
    <w:p w:rsidR="00690A63" w:rsidRDefault="00690A63" w:rsidP="00690A63">
      <w:pPr>
        <w:rPr>
          <w:rFonts w:ascii="Calibri" w:hAnsi="Calibri" w:cs="Calibri"/>
        </w:rPr>
      </w:pPr>
    </w:p>
    <w:p w:rsidR="00690A63" w:rsidRDefault="00690A63" w:rsidP="00690A63">
      <w:pPr>
        <w:rPr>
          <w:rFonts w:ascii="Calibri" w:hAnsi="Calibri" w:cs="Calibri"/>
        </w:rPr>
      </w:pPr>
    </w:p>
    <w:p w:rsidR="00690A63" w:rsidRPr="00F44703" w:rsidRDefault="00690A63" w:rsidP="00690A63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690A63" w:rsidRPr="00F44703" w:rsidRDefault="00690A63" w:rsidP="00690A6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690A63" w:rsidRPr="00F44703" w:rsidRDefault="00690A63" w:rsidP="00690A63">
      <w:pPr>
        <w:rPr>
          <w:rFonts w:ascii="Calibri" w:hAnsi="Calibri" w:cs="Calibri"/>
          <w:sz w:val="20"/>
          <w:szCs w:val="20"/>
        </w:rPr>
      </w:pPr>
    </w:p>
    <w:p w:rsidR="00690A63" w:rsidRPr="00F44703" w:rsidRDefault="00690A63" w:rsidP="00690A63">
      <w:pPr>
        <w:rPr>
          <w:rFonts w:ascii="Calibri" w:hAnsi="Calibri" w:cs="Calibri"/>
          <w:sz w:val="20"/>
          <w:szCs w:val="20"/>
        </w:rPr>
      </w:pPr>
    </w:p>
    <w:p w:rsidR="00690A63" w:rsidRPr="00F44703" w:rsidRDefault="00690A63" w:rsidP="00690A63">
      <w:pPr>
        <w:rPr>
          <w:rFonts w:ascii="Calibri" w:hAnsi="Calibri" w:cs="Calibri"/>
          <w:sz w:val="20"/>
          <w:szCs w:val="20"/>
        </w:rPr>
      </w:pPr>
    </w:p>
    <w:p w:rsidR="00690A63" w:rsidRPr="00F44703" w:rsidRDefault="00690A63" w:rsidP="00690A63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90A63" w:rsidRPr="00F44703" w:rsidRDefault="00690A63" w:rsidP="00690A63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690A63" w:rsidRDefault="00690A63" w:rsidP="00690A63">
      <w:pPr>
        <w:rPr>
          <w:rFonts w:ascii="Calibri" w:hAnsi="Calibri" w:cs="Calibri"/>
        </w:rPr>
      </w:pPr>
    </w:p>
    <w:p w:rsidR="00690A63" w:rsidRDefault="00690A63" w:rsidP="00690A63">
      <w:pPr>
        <w:rPr>
          <w:rFonts w:ascii="Calibri" w:hAnsi="Calibri" w:cs="Calibri"/>
        </w:rPr>
      </w:pPr>
    </w:p>
    <w:p w:rsidR="00690A63" w:rsidRDefault="00690A63" w:rsidP="00690A63">
      <w:pPr>
        <w:rPr>
          <w:rFonts w:ascii="Calibri" w:hAnsi="Calibri" w:cs="Calibri"/>
        </w:rPr>
      </w:pPr>
    </w:p>
    <w:p w:rsidR="00690A63" w:rsidRDefault="00690A63" w:rsidP="00690A63">
      <w:pPr>
        <w:rPr>
          <w:rFonts w:ascii="Calibri" w:hAnsi="Calibri" w:cs="Calibri"/>
        </w:rPr>
      </w:pPr>
    </w:p>
    <w:p w:rsidR="00690A63" w:rsidRDefault="00690A63" w:rsidP="00690A63">
      <w:pPr>
        <w:rPr>
          <w:rFonts w:ascii="Calibri" w:hAnsi="Calibri" w:cs="Calibri"/>
        </w:rPr>
      </w:pPr>
    </w:p>
    <w:p w:rsidR="00690A63" w:rsidRDefault="00690A63" w:rsidP="00690A63">
      <w:pPr>
        <w:rPr>
          <w:rFonts w:ascii="Calibri" w:hAnsi="Calibri" w:cs="Calibri"/>
        </w:rPr>
      </w:pPr>
    </w:p>
    <w:p w:rsidR="00690A63" w:rsidRDefault="00690A63" w:rsidP="00690A63">
      <w:pPr>
        <w:rPr>
          <w:rFonts w:ascii="Calibri" w:hAnsi="Calibri" w:cs="Calibri"/>
        </w:rPr>
      </w:pPr>
    </w:p>
    <w:p w:rsidR="00690A63" w:rsidRDefault="00690A63" w:rsidP="00690A63">
      <w:pPr>
        <w:rPr>
          <w:rFonts w:ascii="Calibri" w:hAnsi="Calibri" w:cs="Calibri"/>
        </w:rPr>
      </w:pPr>
    </w:p>
    <w:p w:rsidR="00690A63" w:rsidRDefault="00690A63" w:rsidP="00690A63">
      <w:pPr>
        <w:rPr>
          <w:rFonts w:ascii="Calibri" w:hAnsi="Calibri" w:cs="Calibri"/>
        </w:rPr>
      </w:pPr>
    </w:p>
    <w:p w:rsidR="00690A63" w:rsidRDefault="00690A63" w:rsidP="00690A63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lastRenderedPageBreak/>
        <w:t xml:space="preserve">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I</w:t>
      </w:r>
    </w:p>
    <w:p w:rsidR="00690A63" w:rsidRDefault="00690A63" w:rsidP="00690A63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24077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B24077">
        <w:rPr>
          <w:rFonts w:cs="Calibri"/>
          <w:b/>
          <w:i/>
          <w:sz w:val="26"/>
          <w:szCs w:val="26"/>
          <w:u w:val="single"/>
        </w:rPr>
        <w:t xml:space="preserve">  </w:t>
      </w:r>
      <w:r w:rsidRPr="00B24077">
        <w:rPr>
          <w:rFonts w:asciiTheme="minorHAnsi" w:hAnsiTheme="minorHAnsi" w:cstheme="minorHAnsi"/>
          <w:b/>
          <w:i/>
          <w:sz w:val="26"/>
          <w:szCs w:val="26"/>
          <w:u w:val="single"/>
        </w:rPr>
        <w:t>POSIŁKÓW DLA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DZIECI I </w:t>
      </w:r>
      <w:r w:rsidRPr="00B24077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NIEMOWLĄT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– MIESZANKA MLECZNA</w:t>
      </w:r>
    </w:p>
    <w:p w:rsidR="00690A63" w:rsidRPr="00B24077" w:rsidRDefault="00690A63" w:rsidP="00690A63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tbl>
      <w:tblPr>
        <w:tblW w:w="10145" w:type="dxa"/>
        <w:tblInd w:w="-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662"/>
        <w:gridCol w:w="1220"/>
        <w:gridCol w:w="960"/>
        <w:gridCol w:w="960"/>
        <w:gridCol w:w="995"/>
        <w:gridCol w:w="807"/>
        <w:gridCol w:w="1123"/>
      </w:tblGrid>
      <w:tr w:rsidR="00690A63" w:rsidRPr="00B24077" w:rsidTr="00101667">
        <w:trPr>
          <w:trHeight w:val="6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690A63" w:rsidRPr="00B24077" w:rsidTr="00101667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Kleik ryżowy min 160 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A63" w:rsidRPr="00B24077" w:rsidTr="00101667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Kaszka bezmleczna owocowa min 180 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A63" w:rsidRPr="00B24077" w:rsidTr="00101667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Kaszka mleczna owocowa min 230 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A63" w:rsidRPr="00B24077" w:rsidTr="00101667">
        <w:trPr>
          <w:trHeight w:val="7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Zupki i posiłki dla niemowląt od 4 miesiąca życia z dodatkiem mięsa min 125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A63" w:rsidRPr="00B24077" w:rsidTr="00101667">
        <w:trPr>
          <w:trHeight w:val="7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Zupki i posiłki dla niemowląt od 6 miesiąca życia z dodatkiem mięsa min 190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A63" w:rsidRPr="00B24077" w:rsidTr="00101667">
        <w:trPr>
          <w:trHeight w:val="7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Zupki i posiłki dla niemowląt od 4 miesiąca życia z bez dodatku mięsa min 125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A63" w:rsidRPr="00B24077" w:rsidTr="00101667">
        <w:trPr>
          <w:trHeight w:val="7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Zupki i dania dla niemowląt od 6 miesiąca życia z dodatku mięsa min  190 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A63" w:rsidRPr="00B24077" w:rsidTr="00494FCD">
        <w:trPr>
          <w:trHeight w:val="44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63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Mus owocowy w tubce 80-120g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3" w:rsidRPr="00B24077" w:rsidRDefault="00690A63" w:rsidP="00101667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63" w:rsidRPr="00B24077" w:rsidRDefault="00690A63" w:rsidP="001016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0A63" w:rsidRPr="00FF3CCD" w:rsidRDefault="00690A63" w:rsidP="00690A63">
      <w:pPr>
        <w:rPr>
          <w:rFonts w:asciiTheme="minorHAnsi" w:hAnsiTheme="minorHAnsi" w:cstheme="minorHAnsi"/>
          <w:b/>
        </w:rPr>
      </w:pPr>
      <w:r w:rsidRPr="00FF3CCD">
        <w:rPr>
          <w:rFonts w:asciiTheme="minorHAnsi" w:hAnsiTheme="minorHAnsi" w:cstheme="minorHAnsi"/>
          <w:b/>
          <w:color w:val="FF0000"/>
        </w:rPr>
        <w:t>OPIS PRZEDMIOTU ZAMÓWIENIA</w:t>
      </w:r>
    </w:p>
    <w:p w:rsidR="00690A63" w:rsidRPr="006166C4" w:rsidRDefault="00690A63" w:rsidP="00690A63">
      <w:pPr>
        <w:pStyle w:val="Akapitzlist"/>
        <w:numPr>
          <w:ilvl w:val="0"/>
          <w:numId w:val="8"/>
        </w:numPr>
        <w:spacing w:line="360" w:lineRule="auto"/>
      </w:pPr>
      <w:r w:rsidRPr="006166C4">
        <w:t>Kleik ryżowy bezmleczny, bez smakowy</w:t>
      </w:r>
      <w:r>
        <w:t xml:space="preserve">, przeznaczony dla dzieci od </w:t>
      </w:r>
      <w:r w:rsidRPr="006166C4">
        <w:rPr>
          <w:b/>
        </w:rPr>
        <w:t>4 miesiąca życia</w:t>
      </w:r>
    </w:p>
    <w:p w:rsidR="00690A63" w:rsidRPr="006166C4" w:rsidRDefault="00690A63" w:rsidP="00690A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>
        <w:t xml:space="preserve">Kaszki ryżowe bezmleczne o różnych owocowych smakach: bananowa, malinowa, truskawkowa, jabłkowo-gruszkowa, jabłko-śliwka, przeznaczone dla dzieci  i niemowląt od </w:t>
      </w:r>
      <w:r w:rsidRPr="006166C4">
        <w:rPr>
          <w:b/>
        </w:rPr>
        <w:t>4 miesiąca życia</w:t>
      </w:r>
    </w:p>
    <w:p w:rsidR="00690A63" w:rsidRPr="00736A92" w:rsidRDefault="00690A63" w:rsidP="00690A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>
        <w:t xml:space="preserve">Kaszki mleczne o różnych smakach, m.in. banan, truskawka, malina, owoce leśne, mix owoców, waniliowa, kakaowa, przeznaczone dla dzieci i niemowląt od </w:t>
      </w:r>
      <w:r w:rsidRPr="006166C4">
        <w:rPr>
          <w:b/>
        </w:rPr>
        <w:t>6 miesiąca życia</w:t>
      </w:r>
    </w:p>
    <w:p w:rsidR="00690A63" w:rsidRPr="00294A9B" w:rsidRDefault="00690A63" w:rsidP="00690A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>
        <w:t xml:space="preserve">Zupki i posiłki </w:t>
      </w:r>
      <w:r w:rsidRPr="00736A92">
        <w:t xml:space="preserve">dla niemowląt od </w:t>
      </w:r>
      <w:r w:rsidRPr="006166C4">
        <w:rPr>
          <w:b/>
        </w:rPr>
        <w:t>4 miesiąca życia</w:t>
      </w:r>
      <w:r>
        <w:t>:</w:t>
      </w:r>
    </w:p>
    <w:p w:rsidR="00690A63" w:rsidRPr="00294A9B" w:rsidRDefault="00690A63" w:rsidP="00690A63">
      <w:pPr>
        <w:pStyle w:val="Akapitzlist"/>
        <w:numPr>
          <w:ilvl w:val="1"/>
          <w:numId w:val="8"/>
        </w:numPr>
        <w:spacing w:line="360" w:lineRule="auto"/>
        <w:rPr>
          <w:b/>
        </w:rPr>
      </w:pPr>
      <w:r w:rsidRPr="00736A92">
        <w:t>z dodatkiem mięsa min 125 g</w:t>
      </w:r>
    </w:p>
    <w:p w:rsidR="00690A63" w:rsidRPr="00294A9B" w:rsidRDefault="00690A63" w:rsidP="00690A63">
      <w:pPr>
        <w:pStyle w:val="Akapitzlist"/>
        <w:numPr>
          <w:ilvl w:val="1"/>
          <w:numId w:val="8"/>
        </w:numPr>
        <w:spacing w:line="360" w:lineRule="auto"/>
        <w:rPr>
          <w:b/>
        </w:rPr>
      </w:pPr>
      <w:r>
        <w:t>Warzywne min 125 g</w:t>
      </w:r>
    </w:p>
    <w:p w:rsidR="00690A63" w:rsidRPr="00294A9B" w:rsidRDefault="00690A63" w:rsidP="00690A63">
      <w:pPr>
        <w:pStyle w:val="Akapitzlist"/>
        <w:numPr>
          <w:ilvl w:val="1"/>
          <w:numId w:val="8"/>
        </w:numPr>
        <w:spacing w:line="360" w:lineRule="auto"/>
        <w:rPr>
          <w:b/>
        </w:rPr>
      </w:pPr>
      <w:r>
        <w:t>Owocowe min 125 g</w:t>
      </w:r>
    </w:p>
    <w:p w:rsidR="00690A63" w:rsidRPr="006166C4" w:rsidRDefault="00690A63" w:rsidP="00690A63">
      <w:pPr>
        <w:pStyle w:val="Akapitzlist"/>
        <w:numPr>
          <w:ilvl w:val="0"/>
          <w:numId w:val="8"/>
        </w:numPr>
        <w:spacing w:line="360" w:lineRule="auto"/>
      </w:pPr>
      <w:r w:rsidRPr="006166C4">
        <w:t xml:space="preserve">Musy owocowe w tubce przeznaczone dla dzieci i niemowląt od </w:t>
      </w:r>
      <w:r w:rsidRPr="006166C4">
        <w:rPr>
          <w:b/>
        </w:rPr>
        <w:t>6 miesiąca życia</w:t>
      </w:r>
      <w:r w:rsidRPr="006166C4">
        <w:t>, bez dodatku cukru</w:t>
      </w:r>
    </w:p>
    <w:p w:rsidR="00690A63" w:rsidRPr="00F44703" w:rsidRDefault="00690A63" w:rsidP="00690A63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690A63" w:rsidRPr="00F44703" w:rsidRDefault="00690A63" w:rsidP="00690A6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690A63" w:rsidRPr="00F44703" w:rsidRDefault="00690A63" w:rsidP="00690A63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</w:t>
      </w:r>
      <w:r w:rsidRPr="00F44703">
        <w:rPr>
          <w:rFonts w:ascii="Calibri" w:hAnsi="Calibri" w:cs="Calibri"/>
        </w:rPr>
        <w:tab/>
      </w:r>
    </w:p>
    <w:p w:rsidR="00690A63" w:rsidRPr="00F44703" w:rsidRDefault="00690A63" w:rsidP="00690A63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690A63" w:rsidRPr="00624E38" w:rsidRDefault="00690A63" w:rsidP="00690A6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50/23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690A63" w:rsidRPr="00624E38" w:rsidRDefault="00690A63" w:rsidP="00690A63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690A63" w:rsidRPr="0022380E" w:rsidRDefault="00690A63" w:rsidP="00690A63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posiłków dla dzieci i  niemowląt</w:t>
      </w:r>
    </w:p>
    <w:p w:rsidR="00690A63" w:rsidRPr="00876499" w:rsidRDefault="00690A63" w:rsidP="00690A63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690A63" w:rsidRPr="004C49AF" w:rsidRDefault="00690A63" w:rsidP="00690A63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posiłków dla dzieci i  niemowląt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690A63" w:rsidRPr="00CB476C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Maja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Maja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690A63" w:rsidRPr="004C49AF" w:rsidRDefault="00690A63" w:rsidP="00690A6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690A63" w:rsidRPr="004C49AF" w:rsidRDefault="00690A63" w:rsidP="00690A63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posiłków dla dzieci i  niemowląt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>odanym w załączniku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690A63" w:rsidRPr="004C49AF" w:rsidRDefault="00690A63" w:rsidP="00690A63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posiłków dla dzieci i  niemowląt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690A63" w:rsidRDefault="00690A63" w:rsidP="00690A63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posiłków dla dzieci i  niemowląt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690A63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90A63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90A63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90A63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90A63" w:rsidRPr="004C49AF" w:rsidRDefault="00690A63" w:rsidP="00690A6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690A63" w:rsidRPr="004C49AF" w:rsidRDefault="00690A63" w:rsidP="00690A6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90A63" w:rsidRPr="004C49AF" w:rsidRDefault="00690A63" w:rsidP="00690A6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90A63" w:rsidRPr="004C49AF" w:rsidRDefault="00690A63" w:rsidP="00690A6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690A63" w:rsidRPr="004C49AF" w:rsidRDefault="00690A63" w:rsidP="00690A6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690A63" w:rsidRDefault="00690A63" w:rsidP="00690A63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posiłki dla dzieci i  niemowląt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90A63" w:rsidRPr="004C49AF" w:rsidRDefault="00690A63" w:rsidP="00690A6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690A63" w:rsidRPr="004C49AF" w:rsidRDefault="00690A63" w:rsidP="00690A6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90A63" w:rsidRPr="004C49AF" w:rsidRDefault="00690A63" w:rsidP="00690A6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90A63" w:rsidRPr="004C49AF" w:rsidRDefault="00690A63" w:rsidP="00690A6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690A63" w:rsidRPr="004C49AF" w:rsidRDefault="00690A63" w:rsidP="00690A6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90A63" w:rsidRPr="004C49AF" w:rsidRDefault="00690A63" w:rsidP="00690A6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690A63" w:rsidRPr="004C49AF" w:rsidRDefault="00690A63" w:rsidP="00690A63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90A63" w:rsidRDefault="00690A63" w:rsidP="00690A6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690A63" w:rsidRDefault="00690A63" w:rsidP="00690A63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690A63" w:rsidRDefault="00690A63" w:rsidP="00690A63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690A63" w:rsidRDefault="00690A63" w:rsidP="00690A6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690A63" w:rsidRPr="00483705" w:rsidRDefault="00690A63" w:rsidP="00690A6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690A63" w:rsidRPr="008E67FB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690A63" w:rsidRPr="004C49AF" w:rsidRDefault="00690A63" w:rsidP="00690A63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690A63" w:rsidRDefault="00690A63" w:rsidP="00690A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0A63" w:rsidRPr="004C49AF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0A63" w:rsidRPr="008E67FB" w:rsidRDefault="00690A63" w:rsidP="00690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690A63" w:rsidRPr="004C49AF" w:rsidRDefault="00690A63" w:rsidP="00690A63">
      <w:pPr>
        <w:rPr>
          <w:rFonts w:asciiTheme="minorHAnsi" w:hAnsiTheme="minorHAnsi" w:cstheme="minorHAnsi"/>
        </w:rPr>
      </w:pPr>
    </w:p>
    <w:p w:rsidR="00690A63" w:rsidRDefault="00690A63" w:rsidP="00690A63"/>
    <w:p w:rsidR="00690A63" w:rsidRPr="004C49AF" w:rsidRDefault="00690A63" w:rsidP="00690A63"/>
    <w:p w:rsidR="00690A63" w:rsidRPr="004C49AF" w:rsidRDefault="00690A63" w:rsidP="00690A63"/>
    <w:p w:rsidR="00690A63" w:rsidRPr="004C49AF" w:rsidRDefault="00690A63" w:rsidP="00690A63"/>
    <w:p w:rsidR="00690A63" w:rsidRPr="004C49AF" w:rsidRDefault="00690A63" w:rsidP="00690A63"/>
    <w:p w:rsidR="00690A63" w:rsidRDefault="00690A63" w:rsidP="00690A63"/>
    <w:p w:rsidR="00690A63" w:rsidRDefault="00690A63" w:rsidP="00690A63"/>
    <w:p w:rsidR="00690A63" w:rsidRDefault="00690A63" w:rsidP="00690A63"/>
    <w:p w:rsidR="00690A63" w:rsidRDefault="00690A63" w:rsidP="00690A6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90A63" w:rsidRDefault="00690A63" w:rsidP="00690A6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90A63" w:rsidRDefault="00690A63" w:rsidP="00690A6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90A63" w:rsidRDefault="00690A63" w:rsidP="00690A6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90A63" w:rsidRDefault="00690A63" w:rsidP="00690A6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90A63" w:rsidRPr="00BC2F3A" w:rsidRDefault="00690A63" w:rsidP="00690A6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50/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690A63" w:rsidRDefault="00690A63" w:rsidP="00690A63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90A63" w:rsidRPr="00BC2F3A" w:rsidRDefault="00690A63" w:rsidP="00690A63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90A63" w:rsidRPr="00BC2F3A" w:rsidRDefault="00690A63" w:rsidP="00690A6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690A63" w:rsidRDefault="00690A63" w:rsidP="00690A6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90A63" w:rsidRPr="00BC2F3A" w:rsidRDefault="00690A63" w:rsidP="00690A6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90A63" w:rsidRPr="00BC2F3A" w:rsidRDefault="00690A63" w:rsidP="00690A63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690A63" w:rsidRPr="00BC2F3A" w:rsidRDefault="00690A63" w:rsidP="00690A6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90A63" w:rsidRPr="00BC2F3A" w:rsidRDefault="00690A63" w:rsidP="00690A6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90A63" w:rsidRPr="00BC2F3A" w:rsidRDefault="00690A63" w:rsidP="00690A6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90A63" w:rsidRPr="00BC2F3A" w:rsidRDefault="00690A63" w:rsidP="00690A6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90A63" w:rsidRPr="00BC2F3A" w:rsidRDefault="00690A63" w:rsidP="00690A63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690A63" w:rsidRPr="00BC2F3A" w:rsidRDefault="00690A63" w:rsidP="00690A63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875EBD" w:rsidRDefault="00875EBD"/>
    <w:sectPr w:rsidR="0087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4EE1"/>
    <w:multiLevelType w:val="hybridMultilevel"/>
    <w:tmpl w:val="1E8EA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60431"/>
    <w:multiLevelType w:val="hybridMultilevel"/>
    <w:tmpl w:val="D07A5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63"/>
    <w:rsid w:val="00494FCD"/>
    <w:rsid w:val="00690A63"/>
    <w:rsid w:val="008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FDAD7-8B25-44D6-A458-849DACE2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90A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2170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2023-06-01T08:51:00Z</cp:lastPrinted>
  <dcterms:created xsi:type="dcterms:W3CDTF">2023-06-01T08:50:00Z</dcterms:created>
  <dcterms:modified xsi:type="dcterms:W3CDTF">2023-06-06T05:50:00Z</dcterms:modified>
</cp:coreProperties>
</file>